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A93C" w14:textId="64E7D34B" w:rsidR="00A518DC" w:rsidRPr="00E55879" w:rsidRDefault="00E55879" w:rsidP="00CA74D2">
      <w:pPr>
        <w:widowControl w:val="0"/>
        <w:autoSpaceDE w:val="0"/>
        <w:autoSpaceDN w:val="0"/>
        <w:adjustRightInd w:val="0"/>
        <w:jc w:val="center"/>
        <w:rPr>
          <w:rFonts w:ascii="Times" w:hAnsi="Times" w:cs="Helvetica"/>
          <w:b/>
          <w:color w:val="000904"/>
          <w:u w:val="single"/>
        </w:rPr>
      </w:pPr>
      <w:r w:rsidRPr="00E55879">
        <w:rPr>
          <w:rFonts w:ascii="Times" w:hAnsi="Times" w:cs="Helvetica"/>
          <w:b/>
          <w:color w:val="000904"/>
          <w:u w:val="single"/>
        </w:rPr>
        <w:t>Travel Award Competition</w:t>
      </w:r>
    </w:p>
    <w:p w14:paraId="6617E6C3" w14:textId="77777777" w:rsidR="00E55879" w:rsidRDefault="00E55879" w:rsidP="00E55879">
      <w:pPr>
        <w:widowControl w:val="0"/>
        <w:autoSpaceDE w:val="0"/>
        <w:autoSpaceDN w:val="0"/>
        <w:adjustRightInd w:val="0"/>
        <w:jc w:val="center"/>
        <w:rPr>
          <w:rFonts w:ascii="Times" w:hAnsi="Times" w:cs="Helvetica"/>
          <w:b/>
          <w:color w:val="000904"/>
        </w:rPr>
      </w:pPr>
    </w:p>
    <w:p w14:paraId="3DFCAC5E" w14:textId="77777777" w:rsidR="00E55879" w:rsidRPr="00E55879" w:rsidRDefault="00E55879" w:rsidP="00E55879">
      <w:pPr>
        <w:widowControl w:val="0"/>
        <w:autoSpaceDE w:val="0"/>
        <w:autoSpaceDN w:val="0"/>
        <w:adjustRightInd w:val="0"/>
        <w:jc w:val="center"/>
        <w:rPr>
          <w:rFonts w:ascii="Times" w:hAnsi="Times" w:cs="Helvetica"/>
          <w:b/>
        </w:rPr>
      </w:pPr>
    </w:p>
    <w:p w14:paraId="3B97E1B6" w14:textId="478E0A02" w:rsidR="00A518DC" w:rsidRDefault="00CF465E" w:rsidP="00E55879">
      <w:pPr>
        <w:widowControl w:val="0"/>
        <w:autoSpaceDE w:val="0"/>
        <w:autoSpaceDN w:val="0"/>
        <w:adjustRightInd w:val="0"/>
        <w:rPr>
          <w:rFonts w:ascii="Times" w:hAnsi="Times" w:cs="Helvetica"/>
          <w:color w:val="000801"/>
        </w:rPr>
      </w:pPr>
      <w:r w:rsidRPr="00E55879">
        <w:rPr>
          <w:rFonts w:ascii="Times" w:hAnsi="Times" w:cs="Helvetica"/>
          <w:color w:val="000904"/>
        </w:rPr>
        <w:t xml:space="preserve">The </w:t>
      </w:r>
      <w:r>
        <w:rPr>
          <w:rFonts w:ascii="Times" w:hAnsi="Times" w:cs="Helvetica"/>
          <w:color w:val="000904"/>
        </w:rPr>
        <w:t xml:space="preserve">IB Graduate Program Fellowship Committee </w:t>
      </w:r>
      <w:r w:rsidR="00A518DC" w:rsidRPr="00E55879">
        <w:rPr>
          <w:rFonts w:ascii="Times" w:hAnsi="Times" w:cs="Helvetica"/>
          <w:color w:val="000904"/>
        </w:rPr>
        <w:t>has funds that are allocated competitively to graduate students to help a</w:t>
      </w:r>
      <w:r w:rsidR="00EA1903">
        <w:rPr>
          <w:rFonts w:ascii="Times" w:hAnsi="Times" w:cs="Helvetica"/>
          <w:color w:val="000904"/>
        </w:rPr>
        <w:t>chieve their career goals.</w:t>
      </w:r>
      <w:r w:rsidR="00F77872" w:rsidRPr="00E55879">
        <w:rPr>
          <w:rFonts w:ascii="Times" w:hAnsi="Times" w:cs="Helvetica"/>
          <w:color w:val="000904"/>
        </w:rPr>
        <w:t xml:space="preserve"> </w:t>
      </w:r>
      <w:r w:rsidR="005F175C" w:rsidRPr="00E55879">
        <w:rPr>
          <w:rFonts w:ascii="Times" w:hAnsi="Times" w:cs="Helvetica"/>
          <w:color w:val="000801"/>
        </w:rPr>
        <w:t xml:space="preserve">Please note that any award you receive </w:t>
      </w:r>
      <w:r w:rsidR="00FD5553" w:rsidRPr="00E55879">
        <w:rPr>
          <w:rFonts w:ascii="Times" w:hAnsi="Times" w:cs="Helvetica"/>
          <w:color w:val="000801"/>
        </w:rPr>
        <w:t>is</w:t>
      </w:r>
      <w:r w:rsidR="005F175C" w:rsidRPr="00E55879">
        <w:rPr>
          <w:rFonts w:ascii="Times" w:hAnsi="Times" w:cs="Helvetica"/>
          <w:color w:val="000801"/>
        </w:rPr>
        <w:t xml:space="preserve"> taxed.  </w:t>
      </w:r>
    </w:p>
    <w:p w14:paraId="038F2EA2" w14:textId="77777777" w:rsidR="00E55879" w:rsidRPr="00E55879" w:rsidRDefault="00E55879" w:rsidP="00E55879">
      <w:pPr>
        <w:widowControl w:val="0"/>
        <w:autoSpaceDE w:val="0"/>
        <w:autoSpaceDN w:val="0"/>
        <w:adjustRightInd w:val="0"/>
        <w:rPr>
          <w:rFonts w:ascii="Times" w:hAnsi="Times" w:cs="Helvetica"/>
          <w:color w:val="000801"/>
        </w:rPr>
      </w:pPr>
    </w:p>
    <w:p w14:paraId="42609929" w14:textId="68A273A7" w:rsidR="00E55879" w:rsidRPr="00E55879" w:rsidRDefault="00A518DC" w:rsidP="00E55879">
      <w:pPr>
        <w:widowControl w:val="0"/>
        <w:autoSpaceDE w:val="0"/>
        <w:autoSpaceDN w:val="0"/>
        <w:adjustRightInd w:val="0"/>
        <w:rPr>
          <w:rFonts w:ascii="Times" w:hAnsi="Times" w:cs="Helvetica"/>
          <w:color w:val="000904"/>
          <w:u w:val="single"/>
        </w:rPr>
      </w:pPr>
      <w:r w:rsidRPr="00E55879">
        <w:rPr>
          <w:rFonts w:ascii="Times" w:hAnsi="Times" w:cs="Helvetica"/>
          <w:b/>
          <w:color w:val="000904"/>
          <w:u w:val="single"/>
        </w:rPr>
        <w:t>Grants for travel to professional meetings</w:t>
      </w:r>
      <w:r w:rsidR="00F36960">
        <w:rPr>
          <w:rFonts w:ascii="Times" w:hAnsi="Times" w:cs="Helvetica"/>
          <w:b/>
          <w:color w:val="000904"/>
          <w:u w:val="single"/>
        </w:rPr>
        <w:t xml:space="preserve"> or workshops </w:t>
      </w:r>
    </w:p>
    <w:p w14:paraId="5B0308C6" w14:textId="77777777" w:rsidR="00E55879" w:rsidRDefault="00E55879" w:rsidP="00E55879">
      <w:pPr>
        <w:widowControl w:val="0"/>
        <w:autoSpaceDE w:val="0"/>
        <w:autoSpaceDN w:val="0"/>
        <w:adjustRightInd w:val="0"/>
        <w:rPr>
          <w:rFonts w:ascii="Times" w:hAnsi="Times" w:cs="Helvetica"/>
          <w:color w:val="000904"/>
        </w:rPr>
      </w:pPr>
    </w:p>
    <w:p w14:paraId="0E243160" w14:textId="6BF2B233" w:rsidR="00146BBC" w:rsidRDefault="00A518DC" w:rsidP="00E55879">
      <w:pPr>
        <w:widowControl w:val="0"/>
        <w:autoSpaceDE w:val="0"/>
        <w:autoSpaceDN w:val="0"/>
        <w:adjustRightInd w:val="0"/>
        <w:rPr>
          <w:rFonts w:ascii="Times" w:hAnsi="Times" w:cs="Helvetica"/>
        </w:rPr>
      </w:pPr>
      <w:r w:rsidRPr="00E55879">
        <w:rPr>
          <w:rFonts w:ascii="Times" w:hAnsi="Times" w:cs="Helvetica"/>
          <w:color w:val="000904"/>
        </w:rPr>
        <w:t>These grants are used to defray expenses of students attending</w:t>
      </w:r>
      <w:r w:rsidR="0042788B">
        <w:rPr>
          <w:rFonts w:ascii="Times" w:hAnsi="Times" w:cs="Helvetica"/>
          <w:color w:val="000904"/>
        </w:rPr>
        <w:t xml:space="preserve"> either a)</w:t>
      </w:r>
      <w:r w:rsidRPr="00E55879">
        <w:rPr>
          <w:rFonts w:ascii="Times" w:hAnsi="Times" w:cs="Helvetica"/>
          <w:color w:val="000904"/>
        </w:rPr>
        <w:t xml:space="preserve"> professional meetings</w:t>
      </w:r>
      <w:r w:rsidR="00530FF0">
        <w:rPr>
          <w:rFonts w:ascii="Times" w:hAnsi="Times" w:cs="Helvetica"/>
          <w:color w:val="000904"/>
        </w:rPr>
        <w:t xml:space="preserve"> to present research results,</w:t>
      </w:r>
      <w:r w:rsidR="00DE1137">
        <w:rPr>
          <w:rFonts w:ascii="Times" w:hAnsi="Times" w:cs="Helvetica"/>
          <w:color w:val="000904"/>
        </w:rPr>
        <w:t xml:space="preserve"> or </w:t>
      </w:r>
      <w:r w:rsidR="0042788B">
        <w:rPr>
          <w:rFonts w:ascii="Times" w:hAnsi="Times" w:cs="Helvetica"/>
          <w:color w:val="000904"/>
        </w:rPr>
        <w:t xml:space="preserve">b) </w:t>
      </w:r>
      <w:r w:rsidR="00DE1137">
        <w:rPr>
          <w:rFonts w:ascii="Times" w:hAnsi="Times" w:cs="Helvetica"/>
          <w:color w:val="000904"/>
        </w:rPr>
        <w:t>workshops</w:t>
      </w:r>
      <w:r w:rsidR="00145C98">
        <w:rPr>
          <w:rFonts w:ascii="Times" w:hAnsi="Times" w:cs="Helvetica"/>
          <w:color w:val="000904"/>
        </w:rPr>
        <w:t xml:space="preserve">. </w:t>
      </w:r>
      <w:r w:rsidR="00530FF0">
        <w:rPr>
          <w:rFonts w:ascii="Times" w:hAnsi="Times" w:cs="Helvetica"/>
          <w:color w:val="000904"/>
        </w:rPr>
        <w:t>F</w:t>
      </w:r>
      <w:r w:rsidRPr="00E55879">
        <w:rPr>
          <w:rFonts w:ascii="Times" w:hAnsi="Times" w:cs="Helvetica"/>
          <w:color w:val="000904"/>
        </w:rPr>
        <w:t>unds</w:t>
      </w:r>
      <w:r w:rsidR="00530FF0">
        <w:rPr>
          <w:rFonts w:ascii="Times" w:hAnsi="Times" w:cs="Helvetica"/>
          <w:color w:val="000904"/>
        </w:rPr>
        <w:t xml:space="preserve"> for meetings</w:t>
      </w:r>
      <w:r w:rsidRPr="00E55879">
        <w:rPr>
          <w:rFonts w:ascii="Times" w:hAnsi="Times" w:cs="Helvetica"/>
          <w:color w:val="000904"/>
        </w:rPr>
        <w:t xml:space="preserve"> are normall</w:t>
      </w:r>
      <w:r w:rsidR="0042788B">
        <w:rPr>
          <w:rFonts w:ascii="Times" w:hAnsi="Times" w:cs="Helvetica"/>
          <w:color w:val="000904"/>
        </w:rPr>
        <w:t xml:space="preserve">y reserved for students who </w:t>
      </w:r>
      <w:r w:rsidRPr="00E55879">
        <w:rPr>
          <w:rFonts w:ascii="Times" w:hAnsi="Times" w:cs="Helvetica"/>
          <w:color w:val="000904"/>
        </w:rPr>
        <w:t>will present a paper</w:t>
      </w:r>
      <w:r w:rsidR="0022579F">
        <w:rPr>
          <w:rFonts w:ascii="Times" w:hAnsi="Times" w:cs="Helvetica"/>
          <w:color w:val="000904"/>
        </w:rPr>
        <w:t>/poster</w:t>
      </w:r>
      <w:r w:rsidR="00145C98">
        <w:rPr>
          <w:rFonts w:ascii="Times" w:hAnsi="Times" w:cs="Helvetica"/>
          <w:color w:val="000904"/>
        </w:rPr>
        <w:t xml:space="preserve">. </w:t>
      </w:r>
      <w:r w:rsidR="00530FF0">
        <w:rPr>
          <w:rFonts w:ascii="Times" w:hAnsi="Times" w:cs="Helvetica"/>
        </w:rPr>
        <w:t xml:space="preserve">Funds for workshops </w:t>
      </w:r>
      <w:r w:rsidR="00145C98">
        <w:rPr>
          <w:rFonts w:ascii="Times" w:hAnsi="Times" w:cs="Helvetica"/>
        </w:rPr>
        <w:t xml:space="preserve">are </w:t>
      </w:r>
      <w:r w:rsidR="00530FF0">
        <w:rPr>
          <w:rFonts w:ascii="Times" w:hAnsi="Times" w:cs="Helvetica"/>
        </w:rPr>
        <w:t>for professional development in teaching or research</w:t>
      </w:r>
      <w:r w:rsidR="00DE1137">
        <w:rPr>
          <w:rFonts w:ascii="Times" w:hAnsi="Times" w:cs="Helvetica"/>
        </w:rPr>
        <w:t xml:space="preserve">. </w:t>
      </w:r>
    </w:p>
    <w:p w14:paraId="36407620" w14:textId="62007F6B" w:rsidR="00C362E3" w:rsidRDefault="00C362E3" w:rsidP="00E55879">
      <w:pPr>
        <w:widowControl w:val="0"/>
        <w:autoSpaceDE w:val="0"/>
        <w:autoSpaceDN w:val="0"/>
        <w:adjustRightInd w:val="0"/>
        <w:rPr>
          <w:rFonts w:ascii="Times" w:hAnsi="Times" w:cs="Arial"/>
          <w:color w:val="000A05"/>
        </w:rPr>
      </w:pPr>
    </w:p>
    <w:p w14:paraId="08E3694B" w14:textId="77777777" w:rsidR="00875658" w:rsidRPr="00931A06" w:rsidRDefault="00875658" w:rsidP="00875658">
      <w:pPr>
        <w:widowControl w:val="0"/>
        <w:autoSpaceDE w:val="0"/>
        <w:autoSpaceDN w:val="0"/>
        <w:adjustRightInd w:val="0"/>
        <w:rPr>
          <w:rFonts w:ascii="Times" w:hAnsi="Times" w:cs="Helvetica"/>
        </w:rPr>
      </w:pPr>
      <w:r>
        <w:t>Please note that these funds are not guaranteed but are awarded on a competitive basis. There is no guarantee that all applications will be funded or that every student will be awarded the maximum of $12,000 over their career. Besides assessing the quality of the proposal, the committee will also take into account the applicant’s compliance to the various milestones in the graduate program, as outlined in the current handbook. For example, students should have taken their qualifying exams in a timely manner, presented a research talk each year after being admitted to candidacy, and submit both the annual assessment form and the results of the yearly meeting of the dissertation committee.</w:t>
      </w:r>
    </w:p>
    <w:p w14:paraId="72176654" w14:textId="77777777" w:rsidR="00C378F6" w:rsidRDefault="00C378F6" w:rsidP="00E55879">
      <w:pPr>
        <w:widowControl w:val="0"/>
        <w:autoSpaceDE w:val="0"/>
        <w:autoSpaceDN w:val="0"/>
        <w:adjustRightInd w:val="0"/>
        <w:rPr>
          <w:rFonts w:ascii="Times" w:hAnsi="Times" w:cs="Helvetica"/>
          <w:b/>
          <w:bCs/>
          <w:color w:val="000801"/>
        </w:rPr>
      </w:pPr>
    </w:p>
    <w:p w14:paraId="5701CF15" w14:textId="7116E3F6" w:rsidR="00E55879" w:rsidRPr="00E55879" w:rsidRDefault="00E55879" w:rsidP="00E55879">
      <w:pPr>
        <w:widowControl w:val="0"/>
        <w:autoSpaceDE w:val="0"/>
        <w:autoSpaceDN w:val="0"/>
        <w:adjustRightInd w:val="0"/>
        <w:rPr>
          <w:rFonts w:ascii="Times" w:hAnsi="Times" w:cs="Helvetica"/>
          <w:b/>
          <w:bCs/>
          <w:color w:val="000801"/>
          <w:u w:val="single"/>
        </w:rPr>
      </w:pPr>
      <w:r w:rsidRPr="00E55879">
        <w:rPr>
          <w:rFonts w:ascii="Times" w:hAnsi="Times" w:cs="Helvetica"/>
          <w:b/>
          <w:bCs/>
          <w:color w:val="000801"/>
          <w:u w:val="single"/>
        </w:rPr>
        <w:t>Letter of Recommendation:</w:t>
      </w:r>
    </w:p>
    <w:p w14:paraId="66D059B9" w14:textId="77777777" w:rsidR="00E55879" w:rsidRDefault="00E55879" w:rsidP="00E55879">
      <w:pPr>
        <w:widowControl w:val="0"/>
        <w:autoSpaceDE w:val="0"/>
        <w:autoSpaceDN w:val="0"/>
        <w:adjustRightInd w:val="0"/>
        <w:rPr>
          <w:rFonts w:ascii="Times" w:hAnsi="Times" w:cs="Helvetica"/>
          <w:b/>
          <w:bCs/>
          <w:color w:val="000801"/>
        </w:rPr>
      </w:pPr>
    </w:p>
    <w:p w14:paraId="4DD2208E" w14:textId="3BBB3FCB" w:rsidR="005F175C" w:rsidRPr="00E55879" w:rsidRDefault="005F175C" w:rsidP="00E55879">
      <w:pPr>
        <w:widowControl w:val="0"/>
        <w:autoSpaceDE w:val="0"/>
        <w:autoSpaceDN w:val="0"/>
        <w:adjustRightInd w:val="0"/>
        <w:rPr>
          <w:rFonts w:ascii="Times" w:hAnsi="Times" w:cs="Helvetica"/>
        </w:rPr>
      </w:pPr>
      <w:r w:rsidRPr="00E55879">
        <w:rPr>
          <w:rFonts w:ascii="Times" w:hAnsi="Times" w:cs="Helvetica"/>
          <w:b/>
          <w:bCs/>
          <w:color w:val="000801"/>
        </w:rPr>
        <w:t>You are required to have your supervisor submit a letter i</w:t>
      </w:r>
      <w:r w:rsidR="00DE1137">
        <w:rPr>
          <w:rFonts w:ascii="Times" w:hAnsi="Times" w:cs="Helvetica"/>
          <w:b/>
          <w:bCs/>
          <w:color w:val="000801"/>
        </w:rPr>
        <w:t>n support of your application.</w:t>
      </w:r>
      <w:r w:rsidR="006E4CF5" w:rsidRPr="00E55879">
        <w:rPr>
          <w:rFonts w:ascii="Times" w:hAnsi="Times" w:cs="Helvetica"/>
          <w:b/>
          <w:bCs/>
          <w:color w:val="000801"/>
        </w:rPr>
        <w:t xml:space="preserve"> </w:t>
      </w:r>
      <w:r w:rsidR="00BD0304">
        <w:rPr>
          <w:rFonts w:ascii="Times" w:hAnsi="Times" w:cs="Helvetica"/>
          <w:b/>
          <w:bCs/>
          <w:color w:val="000801"/>
        </w:rPr>
        <w:t>T</w:t>
      </w:r>
      <w:r w:rsidRPr="00E55879">
        <w:rPr>
          <w:rFonts w:ascii="Times" w:hAnsi="Times" w:cs="Helvetica"/>
          <w:b/>
          <w:bCs/>
          <w:color w:val="000801"/>
        </w:rPr>
        <w:t xml:space="preserve">he letter should explain where you are in your </w:t>
      </w:r>
      <w:r w:rsidR="00972D70">
        <w:rPr>
          <w:rFonts w:ascii="Times" w:hAnsi="Times" w:cs="Helvetica"/>
          <w:b/>
          <w:bCs/>
          <w:color w:val="000801"/>
        </w:rPr>
        <w:t>tenure (e.g., pre-candidacy, expected time for completion of the PhD,</w:t>
      </w:r>
      <w:r w:rsidR="000E3EA3" w:rsidRPr="00E55879">
        <w:rPr>
          <w:rFonts w:ascii="Times" w:hAnsi="Times" w:cs="Helvetica"/>
          <w:b/>
          <w:bCs/>
          <w:color w:val="000801"/>
        </w:rPr>
        <w:t xml:space="preserve"> </w:t>
      </w:r>
      <w:r w:rsidR="00972D70">
        <w:rPr>
          <w:rFonts w:ascii="Times" w:hAnsi="Times" w:cs="Helvetica"/>
          <w:b/>
          <w:bCs/>
          <w:color w:val="000801"/>
        </w:rPr>
        <w:t>actively seeking post-docs, etc</w:t>
      </w:r>
      <w:r w:rsidR="00B84F1F">
        <w:rPr>
          <w:rFonts w:ascii="Times" w:hAnsi="Times" w:cs="Helvetica"/>
          <w:b/>
          <w:bCs/>
          <w:color w:val="000801"/>
        </w:rPr>
        <w:t>.)</w:t>
      </w:r>
      <w:r w:rsidR="00DE1137">
        <w:rPr>
          <w:rFonts w:ascii="Times" w:hAnsi="Times" w:cs="Helvetica"/>
          <w:b/>
          <w:bCs/>
          <w:color w:val="000801"/>
        </w:rPr>
        <w:t>.</w:t>
      </w:r>
      <w:r w:rsidR="000E3EA3" w:rsidRPr="00E55879">
        <w:rPr>
          <w:rFonts w:ascii="Times" w:hAnsi="Times" w:cs="Helvetica"/>
          <w:b/>
          <w:bCs/>
          <w:color w:val="000801"/>
        </w:rPr>
        <w:t xml:space="preserve"> </w:t>
      </w:r>
      <w:r w:rsidRPr="00E55879">
        <w:rPr>
          <w:rFonts w:ascii="Times" w:hAnsi="Times" w:cs="Helvetica"/>
          <w:b/>
          <w:bCs/>
          <w:color w:val="000801"/>
        </w:rPr>
        <w:t>You are responsible for ensuring that the supervisor’s letter is submitted by the deadline.  </w:t>
      </w:r>
    </w:p>
    <w:p w14:paraId="406CAA99" w14:textId="77777777" w:rsidR="00A518DC" w:rsidRDefault="00A518DC" w:rsidP="00E55879">
      <w:pPr>
        <w:rPr>
          <w:rFonts w:ascii="Times" w:hAnsi="Times"/>
        </w:rPr>
      </w:pPr>
    </w:p>
    <w:p w14:paraId="565297AB" w14:textId="77777777" w:rsidR="006E4CF5" w:rsidRDefault="006E4CF5" w:rsidP="00E55879">
      <w:pPr>
        <w:rPr>
          <w:rFonts w:ascii="Times" w:hAnsi="Times"/>
        </w:rPr>
      </w:pPr>
    </w:p>
    <w:p w14:paraId="2F87B37E" w14:textId="77777777" w:rsidR="006E4CF5" w:rsidRDefault="006E4CF5" w:rsidP="00E55879">
      <w:pPr>
        <w:rPr>
          <w:rFonts w:ascii="Times" w:hAnsi="Times"/>
        </w:rPr>
      </w:pPr>
    </w:p>
    <w:p w14:paraId="03FDC7F0" w14:textId="6D126B2D" w:rsidR="006E4CF5" w:rsidRDefault="00492201" w:rsidP="00E55879">
      <w:pPr>
        <w:rPr>
          <w:rFonts w:ascii="Times" w:hAnsi="Times"/>
        </w:rPr>
      </w:pPr>
      <w:r>
        <w:rPr>
          <w:rFonts w:ascii="Times" w:hAnsi="Times"/>
        </w:rPr>
        <w:t>See application on page 2</w:t>
      </w:r>
    </w:p>
    <w:p w14:paraId="39EBE987" w14:textId="77777777" w:rsidR="006E4CF5" w:rsidRDefault="006E4CF5" w:rsidP="00E55879">
      <w:pPr>
        <w:rPr>
          <w:rFonts w:ascii="Times" w:hAnsi="Times"/>
        </w:rPr>
      </w:pPr>
    </w:p>
    <w:p w14:paraId="2246FAB6" w14:textId="77777777" w:rsidR="006E4CF5" w:rsidRDefault="006E4CF5" w:rsidP="00E55879">
      <w:pPr>
        <w:rPr>
          <w:rFonts w:ascii="Times" w:hAnsi="Times"/>
        </w:rPr>
      </w:pPr>
    </w:p>
    <w:p w14:paraId="7A2F5CCE" w14:textId="43E949A6" w:rsidR="006E4CF5" w:rsidRDefault="006E4CF5" w:rsidP="00E55879">
      <w:pPr>
        <w:rPr>
          <w:rFonts w:ascii="Times" w:hAnsi="Times"/>
        </w:rPr>
      </w:pPr>
    </w:p>
    <w:p w14:paraId="67BB4BE1" w14:textId="175AEA21" w:rsidR="00C378F6" w:rsidRDefault="00C378F6" w:rsidP="00E55879">
      <w:pPr>
        <w:rPr>
          <w:rFonts w:ascii="Times" w:hAnsi="Times"/>
        </w:rPr>
      </w:pPr>
    </w:p>
    <w:p w14:paraId="15D4C357" w14:textId="1E56A1CC" w:rsidR="00C378F6" w:rsidRDefault="00C378F6" w:rsidP="00E55879">
      <w:pPr>
        <w:rPr>
          <w:rFonts w:ascii="Times" w:hAnsi="Times"/>
        </w:rPr>
      </w:pPr>
    </w:p>
    <w:p w14:paraId="7C89C3A1" w14:textId="4C23045A" w:rsidR="00C378F6" w:rsidRDefault="00C378F6" w:rsidP="00E55879">
      <w:pPr>
        <w:rPr>
          <w:rFonts w:ascii="Times" w:hAnsi="Times"/>
        </w:rPr>
      </w:pPr>
    </w:p>
    <w:p w14:paraId="766ADD1D" w14:textId="7CB19B5D" w:rsidR="00C378F6" w:rsidRDefault="00C378F6" w:rsidP="00E55879">
      <w:pPr>
        <w:rPr>
          <w:rFonts w:ascii="Times" w:hAnsi="Times"/>
        </w:rPr>
      </w:pPr>
    </w:p>
    <w:p w14:paraId="44A24C79" w14:textId="215CAA61" w:rsidR="00C378F6" w:rsidRDefault="00C378F6" w:rsidP="00E55879">
      <w:pPr>
        <w:rPr>
          <w:rFonts w:ascii="Times" w:hAnsi="Times"/>
        </w:rPr>
      </w:pPr>
    </w:p>
    <w:p w14:paraId="7B011EB5" w14:textId="7503ECED" w:rsidR="00C378F6" w:rsidRDefault="00C378F6" w:rsidP="00E55879">
      <w:pPr>
        <w:rPr>
          <w:rFonts w:ascii="Times" w:hAnsi="Times"/>
        </w:rPr>
      </w:pPr>
    </w:p>
    <w:p w14:paraId="32A544F2" w14:textId="77777777" w:rsidR="00C378F6" w:rsidRDefault="00C378F6" w:rsidP="00E55879">
      <w:pPr>
        <w:rPr>
          <w:rFonts w:ascii="Times" w:hAnsi="Times"/>
        </w:rPr>
      </w:pPr>
    </w:p>
    <w:p w14:paraId="06084918" w14:textId="77777777" w:rsidR="006E4CF5" w:rsidRDefault="006E4CF5" w:rsidP="00E55879">
      <w:pPr>
        <w:rPr>
          <w:rFonts w:ascii="Times" w:hAnsi="Times"/>
        </w:rPr>
      </w:pPr>
    </w:p>
    <w:p w14:paraId="06E8D3BF" w14:textId="06BD93CA" w:rsidR="006E4CF5" w:rsidRDefault="006E4CF5" w:rsidP="00E55879">
      <w:pPr>
        <w:rPr>
          <w:rFonts w:ascii="Times" w:hAnsi="Times"/>
        </w:rPr>
      </w:pPr>
    </w:p>
    <w:p w14:paraId="31DB55D2" w14:textId="46781DEC" w:rsidR="00C378F6" w:rsidRDefault="00C378F6" w:rsidP="00E55879">
      <w:pPr>
        <w:rPr>
          <w:rFonts w:ascii="Times" w:hAnsi="Times"/>
        </w:rPr>
      </w:pPr>
    </w:p>
    <w:p w14:paraId="0920CF43" w14:textId="4ABBFFBA" w:rsidR="00C378F6" w:rsidRDefault="00C378F6" w:rsidP="00E55879">
      <w:pPr>
        <w:rPr>
          <w:rFonts w:ascii="Times" w:hAnsi="Times"/>
        </w:rPr>
      </w:pPr>
    </w:p>
    <w:p w14:paraId="294E59DD" w14:textId="3DDA3E37" w:rsidR="00C378F6" w:rsidRDefault="00C378F6" w:rsidP="00E55879">
      <w:pPr>
        <w:rPr>
          <w:rFonts w:ascii="Times" w:hAnsi="Times"/>
        </w:rPr>
      </w:pPr>
    </w:p>
    <w:p w14:paraId="78919008" w14:textId="77777777" w:rsidR="00C378F6" w:rsidRDefault="00C378F6" w:rsidP="00E55879">
      <w:pPr>
        <w:rPr>
          <w:rFonts w:ascii="Times" w:hAnsi="Times"/>
        </w:rPr>
      </w:pPr>
    </w:p>
    <w:p w14:paraId="2D0FF871" w14:textId="77777777" w:rsidR="006E4CF5" w:rsidRDefault="006E4CF5" w:rsidP="00E55879">
      <w:pPr>
        <w:rPr>
          <w:rFonts w:ascii="Times" w:hAnsi="Times"/>
        </w:rPr>
      </w:pPr>
    </w:p>
    <w:p w14:paraId="58BAC76A" w14:textId="77777777" w:rsidR="006E4CF5" w:rsidRDefault="006E4CF5" w:rsidP="00E55879">
      <w:pPr>
        <w:rPr>
          <w:rFonts w:ascii="Times" w:hAnsi="Times"/>
        </w:rPr>
      </w:pPr>
    </w:p>
    <w:p w14:paraId="158A1DA5" w14:textId="77777777" w:rsidR="006E4CF5" w:rsidRPr="009659D5" w:rsidRDefault="006E4CF5" w:rsidP="006E4CF5">
      <w:pPr>
        <w:jc w:val="center"/>
        <w:rPr>
          <w:rFonts w:ascii="Times" w:hAnsi="Times"/>
          <w:b/>
          <w:sz w:val="32"/>
          <w:szCs w:val="32"/>
        </w:rPr>
      </w:pPr>
      <w:r w:rsidRPr="009659D5">
        <w:rPr>
          <w:rFonts w:ascii="Times" w:hAnsi="Times"/>
          <w:b/>
          <w:sz w:val="32"/>
          <w:szCs w:val="32"/>
        </w:rPr>
        <w:t>Request for Travel Funds</w:t>
      </w:r>
    </w:p>
    <w:p w14:paraId="6E9FF19F" w14:textId="77777777" w:rsidR="006E4CF5" w:rsidRPr="008D247F" w:rsidRDefault="006E4CF5" w:rsidP="006E4CF5">
      <w:pPr>
        <w:rPr>
          <w:rFonts w:ascii="Times" w:hAnsi="Times"/>
          <w:b/>
        </w:rPr>
      </w:pPr>
    </w:p>
    <w:p w14:paraId="090540D3" w14:textId="0768D1C6" w:rsidR="006E4CF5" w:rsidRPr="008D247F" w:rsidRDefault="006E4CF5" w:rsidP="006E4CF5">
      <w:pPr>
        <w:rPr>
          <w:rFonts w:ascii="Times" w:hAnsi="Times"/>
        </w:rPr>
      </w:pPr>
      <w:r w:rsidRPr="008D247F">
        <w:rPr>
          <w:rFonts w:ascii="Times" w:hAnsi="Times"/>
          <w:b/>
        </w:rPr>
        <w:t>Directions:</w:t>
      </w:r>
      <w:r w:rsidRPr="008D247F">
        <w:rPr>
          <w:rFonts w:ascii="Times" w:hAnsi="Times"/>
        </w:rPr>
        <w:t xml:space="preserve"> Enter or cut and paste your information into this form in the appropriate boxes (the text will wrap). Save the completed application as a PDF and email to the Graduate Coordinator.</w:t>
      </w:r>
      <w:r w:rsidR="007C1505">
        <w:rPr>
          <w:rFonts w:ascii="Times" w:hAnsi="Times"/>
        </w:rPr>
        <w:t xml:space="preserve"> </w:t>
      </w:r>
      <w:r w:rsidR="007C1505" w:rsidRPr="00691722">
        <w:rPr>
          <w:rFonts w:ascii="Times" w:hAnsi="Times"/>
          <w:i/>
        </w:rPr>
        <w:t>Applications that</w:t>
      </w:r>
      <w:r w:rsidR="004A6A30" w:rsidRPr="00691722">
        <w:rPr>
          <w:rFonts w:ascii="Times" w:hAnsi="Times"/>
          <w:i/>
        </w:rPr>
        <w:t xml:space="preserve"> are late or</w:t>
      </w:r>
      <w:r w:rsidR="007C1505" w:rsidRPr="00691722">
        <w:rPr>
          <w:rFonts w:ascii="Times" w:hAnsi="Times"/>
          <w:i/>
        </w:rPr>
        <w:t xml:space="preserve"> lack the requested information may be returned without review.</w:t>
      </w:r>
    </w:p>
    <w:p w14:paraId="29948D09" w14:textId="77777777" w:rsidR="006E4CF5" w:rsidRPr="008D247F" w:rsidRDefault="006E4CF5" w:rsidP="006E4CF5">
      <w:pPr>
        <w:rPr>
          <w:rFonts w:ascii="Times" w:hAnsi="Times"/>
        </w:rPr>
      </w:pPr>
    </w:p>
    <w:tbl>
      <w:tblPr>
        <w:tblStyle w:val="TableGrid"/>
        <w:tblW w:w="964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270"/>
        <w:gridCol w:w="2070"/>
        <w:gridCol w:w="270"/>
        <w:gridCol w:w="2790"/>
        <w:gridCol w:w="720"/>
      </w:tblGrid>
      <w:tr w:rsidR="006E4CF5" w:rsidRPr="008D247F" w14:paraId="058E8159" w14:textId="77777777" w:rsidTr="007752F2">
        <w:trPr>
          <w:trHeight w:val="162"/>
        </w:trPr>
        <w:tc>
          <w:tcPr>
            <w:tcW w:w="3528" w:type="dxa"/>
          </w:tcPr>
          <w:p w14:paraId="42F35674" w14:textId="77777777" w:rsidR="006E4CF5" w:rsidRPr="008D247F" w:rsidRDefault="006E4CF5" w:rsidP="001220F8">
            <w:pPr>
              <w:rPr>
                <w:rFonts w:ascii="Times" w:hAnsi="Times"/>
                <w:sz w:val="24"/>
                <w:szCs w:val="24"/>
              </w:rPr>
            </w:pPr>
            <w:r w:rsidRPr="008D247F">
              <w:rPr>
                <w:rFonts w:ascii="Times" w:hAnsi="Times"/>
                <w:sz w:val="24"/>
                <w:szCs w:val="24"/>
              </w:rPr>
              <w:t xml:space="preserve">Name:  </w:t>
            </w:r>
          </w:p>
        </w:tc>
        <w:tc>
          <w:tcPr>
            <w:tcW w:w="270" w:type="dxa"/>
          </w:tcPr>
          <w:p w14:paraId="0C488539" w14:textId="77777777" w:rsidR="006E4CF5" w:rsidRPr="008D247F" w:rsidRDefault="006E4CF5" w:rsidP="001220F8">
            <w:pPr>
              <w:rPr>
                <w:rFonts w:ascii="Times" w:hAnsi="Times"/>
                <w:sz w:val="24"/>
                <w:szCs w:val="24"/>
              </w:rPr>
            </w:pPr>
          </w:p>
        </w:tc>
        <w:tc>
          <w:tcPr>
            <w:tcW w:w="2070" w:type="dxa"/>
          </w:tcPr>
          <w:p w14:paraId="552B9075" w14:textId="77777777" w:rsidR="006E4CF5" w:rsidRPr="008D247F" w:rsidRDefault="006E4CF5" w:rsidP="001220F8">
            <w:pPr>
              <w:rPr>
                <w:rFonts w:ascii="Times" w:hAnsi="Times"/>
                <w:sz w:val="24"/>
                <w:szCs w:val="24"/>
              </w:rPr>
            </w:pPr>
            <w:r w:rsidRPr="008D247F">
              <w:rPr>
                <w:rFonts w:ascii="Times" w:hAnsi="Times"/>
                <w:sz w:val="24"/>
                <w:szCs w:val="24"/>
              </w:rPr>
              <w:t>EID:</w:t>
            </w:r>
          </w:p>
        </w:tc>
        <w:tc>
          <w:tcPr>
            <w:tcW w:w="270" w:type="dxa"/>
          </w:tcPr>
          <w:p w14:paraId="0351AD8D" w14:textId="77777777" w:rsidR="006E4CF5" w:rsidRPr="008D247F" w:rsidRDefault="006E4CF5" w:rsidP="001220F8">
            <w:pPr>
              <w:rPr>
                <w:rFonts w:ascii="Times" w:hAnsi="Times"/>
                <w:sz w:val="24"/>
                <w:szCs w:val="24"/>
              </w:rPr>
            </w:pPr>
          </w:p>
        </w:tc>
        <w:tc>
          <w:tcPr>
            <w:tcW w:w="2790" w:type="dxa"/>
          </w:tcPr>
          <w:p w14:paraId="6F7BB3EA" w14:textId="77777777" w:rsidR="006E4CF5" w:rsidRPr="008D247F" w:rsidRDefault="006E4CF5" w:rsidP="001220F8">
            <w:pPr>
              <w:rPr>
                <w:rFonts w:ascii="Times" w:hAnsi="Times"/>
                <w:sz w:val="24"/>
                <w:szCs w:val="24"/>
              </w:rPr>
            </w:pPr>
            <w:r w:rsidRPr="008D247F">
              <w:rPr>
                <w:rFonts w:ascii="Times" w:hAnsi="Times"/>
                <w:sz w:val="24"/>
                <w:szCs w:val="24"/>
              </w:rPr>
              <w:t>Current Semester/Year:</w:t>
            </w:r>
          </w:p>
        </w:tc>
        <w:tc>
          <w:tcPr>
            <w:tcW w:w="720" w:type="dxa"/>
          </w:tcPr>
          <w:p w14:paraId="77B212F7" w14:textId="77777777" w:rsidR="006E4CF5" w:rsidRPr="008D247F" w:rsidRDefault="006E4CF5" w:rsidP="001220F8">
            <w:pPr>
              <w:rPr>
                <w:rFonts w:ascii="Times" w:hAnsi="Times"/>
                <w:sz w:val="24"/>
                <w:szCs w:val="24"/>
              </w:rPr>
            </w:pPr>
          </w:p>
        </w:tc>
      </w:tr>
    </w:tbl>
    <w:p w14:paraId="4704F14C" w14:textId="398C9E36" w:rsidR="006E4CF5" w:rsidRDefault="006E4CF5" w:rsidP="006E4CF5">
      <w:pPr>
        <w:rPr>
          <w:rFonts w:ascii="Times" w:hAnsi="Times"/>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1625"/>
      </w:tblGrid>
      <w:tr w:rsidR="00875658" w:rsidRPr="00365F36" w14:paraId="140DFA2E" w14:textId="77777777" w:rsidTr="00C65FB3">
        <w:tc>
          <w:tcPr>
            <w:tcW w:w="8095" w:type="dxa"/>
          </w:tcPr>
          <w:p w14:paraId="190E88AD" w14:textId="77777777" w:rsidR="00875658" w:rsidRPr="00365F36" w:rsidRDefault="00875658" w:rsidP="00C65FB3">
            <w:pPr>
              <w:rPr>
                <w:rFonts w:ascii="Times" w:hAnsi="Times"/>
                <w:sz w:val="24"/>
                <w:szCs w:val="24"/>
              </w:rPr>
            </w:pPr>
            <w:r w:rsidRPr="00365F36">
              <w:rPr>
                <w:rFonts w:ascii="Times" w:hAnsi="Times"/>
                <w:sz w:val="24"/>
                <w:szCs w:val="24"/>
              </w:rPr>
              <w:t>Date Annual Assessment or Mentoring Plan was completed and report submitted?</w:t>
            </w:r>
          </w:p>
        </w:tc>
        <w:tc>
          <w:tcPr>
            <w:tcW w:w="1625" w:type="dxa"/>
          </w:tcPr>
          <w:p w14:paraId="5D9E1163" w14:textId="77777777" w:rsidR="00875658" w:rsidRPr="00365F36" w:rsidRDefault="00875658" w:rsidP="00C65FB3">
            <w:pPr>
              <w:rPr>
                <w:rFonts w:ascii="Times" w:hAnsi="Times"/>
                <w:sz w:val="24"/>
                <w:szCs w:val="24"/>
              </w:rPr>
            </w:pPr>
          </w:p>
        </w:tc>
      </w:tr>
    </w:tbl>
    <w:p w14:paraId="774369CF" w14:textId="77777777" w:rsidR="00875658" w:rsidRDefault="00875658" w:rsidP="00875658">
      <w:pPr>
        <w:rPr>
          <w:rFonts w:ascii="Times" w:hAnsi="Times"/>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100"/>
      </w:tblGrid>
      <w:tr w:rsidR="00875658" w:rsidRPr="00365F36" w14:paraId="0A891D79" w14:textId="77777777" w:rsidTr="00C65FB3">
        <w:tc>
          <w:tcPr>
            <w:tcW w:w="1795" w:type="dxa"/>
          </w:tcPr>
          <w:p w14:paraId="703F25C1" w14:textId="77777777" w:rsidR="00875658" w:rsidRPr="00365F36" w:rsidRDefault="00875658" w:rsidP="00C65FB3">
            <w:pPr>
              <w:rPr>
                <w:rFonts w:ascii="Times" w:hAnsi="Times"/>
                <w:sz w:val="24"/>
                <w:szCs w:val="24"/>
              </w:rPr>
            </w:pPr>
            <w:r>
              <w:rPr>
                <w:rFonts w:ascii="Times" w:hAnsi="Times"/>
                <w:sz w:val="24"/>
                <w:szCs w:val="24"/>
              </w:rPr>
              <w:t xml:space="preserve">In Candidacy? </w:t>
            </w:r>
          </w:p>
        </w:tc>
        <w:tc>
          <w:tcPr>
            <w:tcW w:w="8100" w:type="dxa"/>
          </w:tcPr>
          <w:p w14:paraId="41984B2F" w14:textId="77777777" w:rsidR="00875658" w:rsidRPr="00365F36" w:rsidRDefault="00875658" w:rsidP="00C65FB3">
            <w:pPr>
              <w:rPr>
                <w:rFonts w:ascii="Times" w:hAnsi="Times"/>
                <w:sz w:val="24"/>
                <w:szCs w:val="24"/>
              </w:rPr>
            </w:pPr>
            <w:r>
              <w:rPr>
                <w:rFonts w:ascii="Times" w:hAnsi="Times"/>
                <w:sz w:val="24"/>
                <w:szCs w:val="24"/>
              </w:rPr>
              <w:t>Yes     No</w:t>
            </w:r>
          </w:p>
        </w:tc>
      </w:tr>
    </w:tbl>
    <w:p w14:paraId="493C64CD" w14:textId="77777777" w:rsidR="00875658" w:rsidRDefault="00875658" w:rsidP="00875658">
      <w:pPr>
        <w:rPr>
          <w:rFonts w:ascii="Times" w:hAnsi="Times"/>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070"/>
      </w:tblGrid>
      <w:tr w:rsidR="00875658" w:rsidRPr="00365F36" w14:paraId="556392AF" w14:textId="77777777" w:rsidTr="00C65FB3">
        <w:tc>
          <w:tcPr>
            <w:tcW w:w="7650" w:type="dxa"/>
          </w:tcPr>
          <w:p w14:paraId="2CF3EF01" w14:textId="77777777" w:rsidR="00875658" w:rsidRDefault="00875658" w:rsidP="00C65FB3">
            <w:pPr>
              <w:rPr>
                <w:rFonts w:ascii="Times" w:hAnsi="Times"/>
                <w:sz w:val="24"/>
                <w:szCs w:val="24"/>
              </w:rPr>
            </w:pPr>
            <w:r>
              <w:rPr>
                <w:rFonts w:ascii="Times" w:hAnsi="Times"/>
                <w:sz w:val="24"/>
                <w:szCs w:val="24"/>
              </w:rPr>
              <w:t>For those in candidacy:</w:t>
            </w:r>
          </w:p>
          <w:p w14:paraId="2524CDBC" w14:textId="77777777" w:rsidR="00875658" w:rsidRPr="00365F36" w:rsidRDefault="00875658" w:rsidP="00C65FB3">
            <w:pPr>
              <w:rPr>
                <w:rFonts w:ascii="Times" w:hAnsi="Times"/>
                <w:sz w:val="24"/>
                <w:szCs w:val="24"/>
              </w:rPr>
            </w:pPr>
            <w:r>
              <w:rPr>
                <w:rFonts w:ascii="Times" w:hAnsi="Times"/>
                <w:sz w:val="24"/>
                <w:szCs w:val="24"/>
              </w:rPr>
              <w:t xml:space="preserve"> Date of recent </w:t>
            </w:r>
            <w:r w:rsidRPr="002F1CC5">
              <w:rPr>
                <w:rFonts w:ascii="Times" w:hAnsi="Times"/>
                <w:sz w:val="24"/>
                <w:szCs w:val="24"/>
              </w:rPr>
              <w:t xml:space="preserve">annual dissertation committee meeting </w:t>
            </w:r>
            <w:r>
              <w:rPr>
                <w:rFonts w:ascii="Times" w:hAnsi="Times"/>
                <w:sz w:val="24"/>
                <w:szCs w:val="24"/>
              </w:rPr>
              <w:t xml:space="preserve">and report </w:t>
            </w:r>
            <w:r w:rsidRPr="002F1CC5">
              <w:rPr>
                <w:rFonts w:ascii="Times" w:hAnsi="Times"/>
                <w:sz w:val="24"/>
                <w:szCs w:val="24"/>
              </w:rPr>
              <w:t>submitted</w:t>
            </w:r>
            <w:r>
              <w:rPr>
                <w:rFonts w:ascii="Times" w:hAnsi="Times"/>
                <w:sz w:val="24"/>
                <w:szCs w:val="24"/>
              </w:rPr>
              <w:t>.</w:t>
            </w:r>
          </w:p>
        </w:tc>
        <w:tc>
          <w:tcPr>
            <w:tcW w:w="2070" w:type="dxa"/>
          </w:tcPr>
          <w:p w14:paraId="0FF56D02" w14:textId="77777777" w:rsidR="00875658" w:rsidRPr="00365F36" w:rsidRDefault="00875658" w:rsidP="00C65FB3">
            <w:pPr>
              <w:rPr>
                <w:rFonts w:ascii="Times" w:hAnsi="Times"/>
                <w:sz w:val="24"/>
                <w:szCs w:val="24"/>
              </w:rPr>
            </w:pPr>
          </w:p>
        </w:tc>
      </w:tr>
    </w:tbl>
    <w:p w14:paraId="67FF1CD0" w14:textId="77777777" w:rsidR="00875658" w:rsidRDefault="00875658" w:rsidP="00875658">
      <w:pPr>
        <w:rPr>
          <w:rFonts w:ascii="Times" w:hAnsi="Times"/>
        </w:rPr>
      </w:pPr>
    </w:p>
    <w:p w14:paraId="41013E37" w14:textId="77777777" w:rsidR="00875658" w:rsidRDefault="00875658" w:rsidP="00875658">
      <w:pPr>
        <w:rPr>
          <w:rFonts w:ascii="Times" w:hAnsi="Times"/>
        </w:rPr>
      </w:pPr>
      <w:r>
        <w:rPr>
          <w:rFonts w:ascii="Times" w:hAnsi="Times"/>
        </w:rPr>
        <w:t xml:space="preserve">After Candidacy, date and venue of most recent research seminar presented.  </w:t>
      </w:r>
    </w:p>
    <w:p w14:paraId="635C91C4" w14:textId="77777777" w:rsidR="007752F2" w:rsidRPr="008D247F" w:rsidRDefault="007752F2" w:rsidP="006E4CF5">
      <w:pPr>
        <w:rPr>
          <w:rFonts w:ascii="Times" w:hAnsi="Times"/>
        </w:rPr>
      </w:pPr>
    </w:p>
    <w:p w14:paraId="23A9D2C4" w14:textId="7021EC0D" w:rsidR="006E4CF5" w:rsidRPr="00566531" w:rsidRDefault="009D2FE1" w:rsidP="006E4CF5">
      <w:pPr>
        <w:rPr>
          <w:rFonts w:ascii="Times" w:hAnsi="Times"/>
          <w:b/>
        </w:rPr>
      </w:pPr>
      <w:r w:rsidRPr="00566531">
        <w:rPr>
          <w:rFonts w:ascii="Times" w:hAnsi="Times"/>
          <w:b/>
        </w:rPr>
        <w:t>For presentation</w:t>
      </w:r>
      <w:r w:rsidR="00D86680">
        <w:rPr>
          <w:rFonts w:ascii="Times" w:hAnsi="Times"/>
          <w:b/>
        </w:rPr>
        <w:t>s</w:t>
      </w:r>
      <w:r w:rsidRPr="00566531">
        <w:rPr>
          <w:rFonts w:ascii="Times" w:hAnsi="Times"/>
          <w:b/>
        </w:rPr>
        <w:t xml:space="preserve"> at scientific meetings</w:t>
      </w:r>
      <w:r w:rsidR="00242157">
        <w:rPr>
          <w:rFonts w:ascii="Times" w:hAnsi="Times"/>
          <w:b/>
        </w:rPr>
        <w:t>, please p</w:t>
      </w:r>
      <w:r w:rsidRPr="00242157">
        <w:rPr>
          <w:rFonts w:ascii="Times" w:hAnsi="Times"/>
          <w:b/>
        </w:rPr>
        <w:t>rovide this information:</w:t>
      </w:r>
      <w:r>
        <w:rPr>
          <w:rFonts w:ascii="Times" w:hAnsi="Times"/>
        </w:rPr>
        <w:t xml:space="preserve"> a) The name, dat</w:t>
      </w:r>
      <w:r w:rsidR="00D41918">
        <w:rPr>
          <w:rFonts w:ascii="Times" w:hAnsi="Times"/>
        </w:rPr>
        <w:t>es, and location of the meeting</w:t>
      </w:r>
      <w:r w:rsidR="00EE380E">
        <w:rPr>
          <w:rFonts w:ascii="Times" w:hAnsi="Times"/>
        </w:rPr>
        <w:t>,</w:t>
      </w:r>
      <w:r w:rsidR="00D41918">
        <w:rPr>
          <w:rFonts w:ascii="Times" w:hAnsi="Times"/>
        </w:rPr>
        <w:t xml:space="preserve"> b)</w:t>
      </w:r>
      <w:r>
        <w:rPr>
          <w:rFonts w:ascii="Times" w:hAnsi="Times"/>
        </w:rPr>
        <w:t xml:space="preserve"> </w:t>
      </w:r>
      <w:r w:rsidR="00D41918">
        <w:rPr>
          <w:rFonts w:ascii="Times" w:hAnsi="Times"/>
        </w:rPr>
        <w:t>W</w:t>
      </w:r>
      <w:r>
        <w:rPr>
          <w:rFonts w:ascii="Times" w:hAnsi="Times"/>
        </w:rPr>
        <w:t>hether you are giving a</w:t>
      </w:r>
      <w:r w:rsidR="00D41918">
        <w:rPr>
          <w:rFonts w:ascii="Times" w:hAnsi="Times"/>
        </w:rPr>
        <w:t>n oral presentation or a poster</w:t>
      </w:r>
      <w:r w:rsidR="00EE380E">
        <w:rPr>
          <w:rFonts w:ascii="Times" w:hAnsi="Times"/>
        </w:rPr>
        <w:t>,</w:t>
      </w:r>
      <w:r w:rsidR="00D41918">
        <w:rPr>
          <w:rFonts w:ascii="Times" w:hAnsi="Times"/>
        </w:rPr>
        <w:t xml:space="preserve"> c) </w:t>
      </w:r>
      <w:r w:rsidR="00566531">
        <w:rPr>
          <w:rFonts w:ascii="Times" w:hAnsi="Times"/>
        </w:rPr>
        <w:t>A</w:t>
      </w:r>
      <w:r w:rsidR="00D41918">
        <w:rPr>
          <w:rFonts w:ascii="Times" w:hAnsi="Times"/>
        </w:rPr>
        <w:t xml:space="preserve">n </w:t>
      </w:r>
      <w:r>
        <w:rPr>
          <w:rFonts w:ascii="Times" w:hAnsi="Times"/>
        </w:rPr>
        <w:t>abstract</w:t>
      </w:r>
      <w:r w:rsidR="0004346C">
        <w:rPr>
          <w:rFonts w:ascii="Times" w:hAnsi="Times"/>
        </w:rPr>
        <w:t xml:space="preserve"> </w:t>
      </w:r>
      <w:r w:rsidR="00BD25B0">
        <w:rPr>
          <w:rFonts w:ascii="Times" w:hAnsi="Times"/>
        </w:rPr>
        <w:t>with title</w:t>
      </w:r>
      <w:r w:rsidR="00BB15A6">
        <w:rPr>
          <w:rFonts w:ascii="Times" w:hAnsi="Times"/>
        </w:rPr>
        <w:t xml:space="preserve"> and all co-authors</w:t>
      </w:r>
      <w:r>
        <w:rPr>
          <w:rFonts w:ascii="Times" w:hAnsi="Times"/>
        </w:rPr>
        <w:t>, even if no abstracts are required</w:t>
      </w:r>
      <w:r w:rsidR="00145C98">
        <w:rPr>
          <w:rFonts w:ascii="Times" w:hAnsi="Times"/>
        </w:rPr>
        <w:t>.</w:t>
      </w:r>
    </w:p>
    <w:p w14:paraId="45078118" w14:textId="2018C203" w:rsidR="006E4CF5" w:rsidRDefault="006E4CF5" w:rsidP="006E4CF5">
      <w:pPr>
        <w:rPr>
          <w:rFonts w:ascii="Times" w:hAnsi="Times"/>
        </w:rPr>
      </w:pPr>
    </w:p>
    <w:p w14:paraId="504DA3AC" w14:textId="514BCD23" w:rsidR="00FD56C3" w:rsidRDefault="009D2FE1" w:rsidP="006E4CF5">
      <w:pPr>
        <w:rPr>
          <w:rFonts w:ascii="Times" w:hAnsi="Times"/>
        </w:rPr>
      </w:pPr>
      <w:r w:rsidRPr="00242157">
        <w:rPr>
          <w:rFonts w:ascii="Times" w:hAnsi="Times"/>
          <w:b/>
        </w:rPr>
        <w:t>For attendance at a pr</w:t>
      </w:r>
      <w:r w:rsidR="00242157" w:rsidRPr="00242157">
        <w:rPr>
          <w:rFonts w:ascii="Times" w:hAnsi="Times"/>
          <w:b/>
        </w:rPr>
        <w:t>ofessional development workshop, please provide this information:</w:t>
      </w:r>
      <w:r w:rsidR="00A416A6">
        <w:rPr>
          <w:rFonts w:ascii="Times" w:hAnsi="Times"/>
        </w:rPr>
        <w:t xml:space="preserve"> a) The name, dates, and location of the </w:t>
      </w:r>
      <w:r w:rsidR="00C442E3">
        <w:rPr>
          <w:rFonts w:ascii="Times" w:hAnsi="Times"/>
        </w:rPr>
        <w:t>workshop</w:t>
      </w:r>
      <w:r w:rsidR="00F53C00">
        <w:rPr>
          <w:rFonts w:ascii="Times" w:hAnsi="Times"/>
        </w:rPr>
        <w:t>,</w:t>
      </w:r>
      <w:r w:rsidR="00B22479">
        <w:rPr>
          <w:rFonts w:ascii="Times" w:hAnsi="Times"/>
        </w:rPr>
        <w:t xml:space="preserve"> b)</w:t>
      </w:r>
      <w:r w:rsidR="00C442E3">
        <w:rPr>
          <w:rFonts w:ascii="Times" w:hAnsi="Times"/>
        </w:rPr>
        <w:t xml:space="preserve"> A brief</w:t>
      </w:r>
      <w:r w:rsidR="00EE380E">
        <w:rPr>
          <w:rFonts w:ascii="Times" w:hAnsi="Times"/>
        </w:rPr>
        <w:t xml:space="preserve"> description</w:t>
      </w:r>
      <w:r w:rsidR="00C442E3">
        <w:rPr>
          <w:rFonts w:ascii="Times" w:hAnsi="Times"/>
        </w:rPr>
        <w:t xml:space="preserve"> (2-3 sentences) of the</w:t>
      </w:r>
      <w:r w:rsidR="00EE380E">
        <w:rPr>
          <w:rFonts w:ascii="Times" w:hAnsi="Times"/>
        </w:rPr>
        <w:t xml:space="preserve"> workshop</w:t>
      </w:r>
      <w:r w:rsidR="00F53C00">
        <w:rPr>
          <w:rFonts w:ascii="Times" w:hAnsi="Times"/>
        </w:rPr>
        <w:t>, c)</w:t>
      </w:r>
      <w:r w:rsidR="00C442E3">
        <w:rPr>
          <w:rFonts w:ascii="Times" w:hAnsi="Times"/>
        </w:rPr>
        <w:t xml:space="preserve"> Why attendance is important </w:t>
      </w:r>
      <w:r w:rsidR="008C021E">
        <w:rPr>
          <w:rFonts w:ascii="Times" w:hAnsi="Times"/>
        </w:rPr>
        <w:t>for</w:t>
      </w:r>
      <w:r w:rsidR="00C442E3">
        <w:rPr>
          <w:rFonts w:ascii="Times" w:hAnsi="Times"/>
        </w:rPr>
        <w:t xml:space="preserve"> your development as a researcher or teacher</w:t>
      </w:r>
      <w:r w:rsidR="00FC334E">
        <w:rPr>
          <w:rFonts w:ascii="Times" w:hAnsi="Times"/>
        </w:rPr>
        <w:t xml:space="preserve"> (2-3 sentences)</w:t>
      </w:r>
      <w:r w:rsidR="00C442E3">
        <w:rPr>
          <w:rFonts w:ascii="Times" w:hAnsi="Times"/>
        </w:rPr>
        <w:t>.</w:t>
      </w:r>
    </w:p>
    <w:p w14:paraId="6C233DA9" w14:textId="29C9356D" w:rsidR="006E4CF5" w:rsidRPr="008D247F" w:rsidRDefault="006E4CF5" w:rsidP="006E4CF5">
      <w:pPr>
        <w:rPr>
          <w:rFonts w:ascii="Times" w:hAnsi="Times"/>
        </w:rPr>
      </w:pPr>
    </w:p>
    <w:p w14:paraId="1F0165F9" w14:textId="2F0FEF7F" w:rsidR="006E4CF5" w:rsidRPr="008D247F" w:rsidRDefault="006E4CF5" w:rsidP="006E4CF5">
      <w:pPr>
        <w:rPr>
          <w:rFonts w:ascii="Times" w:hAnsi="Times"/>
        </w:rPr>
      </w:pPr>
      <w:r w:rsidRPr="008D247F">
        <w:rPr>
          <w:rFonts w:ascii="Times" w:hAnsi="Times"/>
        </w:rPr>
        <w:t>If your advisor is coauthor of your paper</w:t>
      </w:r>
      <w:r w:rsidR="00C023F0">
        <w:rPr>
          <w:rFonts w:ascii="Times" w:hAnsi="Times"/>
        </w:rPr>
        <w:t>/poster</w:t>
      </w:r>
      <w:r w:rsidRPr="008D247F">
        <w:rPr>
          <w:rFonts w:ascii="Times" w:hAnsi="Times"/>
        </w:rPr>
        <w:t>, please indicate the amount of travel funds he/she will contribute.</w:t>
      </w:r>
      <w:r w:rsidR="00BB2C7D">
        <w:rPr>
          <w:rFonts w:ascii="Times" w:hAnsi="Times"/>
        </w:rPr>
        <w:t xml:space="preserve"> Note that if funds are limited, preference is given to students whose advisor is contributing part of the costs.</w:t>
      </w:r>
    </w:p>
    <w:tbl>
      <w:tblPr>
        <w:tblStyle w:val="TableGrid"/>
        <w:tblW w:w="0" w:type="auto"/>
        <w:tblLook w:val="04A0" w:firstRow="1" w:lastRow="0" w:firstColumn="1" w:lastColumn="0" w:noHBand="0" w:noVBand="1"/>
      </w:tblPr>
      <w:tblGrid>
        <w:gridCol w:w="9576"/>
      </w:tblGrid>
      <w:tr w:rsidR="006E4CF5" w:rsidRPr="008D247F" w14:paraId="23154AE5" w14:textId="77777777" w:rsidTr="001220F8">
        <w:tc>
          <w:tcPr>
            <w:tcW w:w="9576" w:type="dxa"/>
          </w:tcPr>
          <w:p w14:paraId="13B1B263" w14:textId="77777777" w:rsidR="006E4CF5" w:rsidRPr="008D247F" w:rsidRDefault="006E4CF5" w:rsidP="001220F8">
            <w:pPr>
              <w:rPr>
                <w:rFonts w:ascii="Times" w:hAnsi="Times"/>
                <w:sz w:val="24"/>
                <w:szCs w:val="24"/>
              </w:rPr>
            </w:pPr>
          </w:p>
        </w:tc>
      </w:tr>
    </w:tbl>
    <w:p w14:paraId="02E6FF3F" w14:textId="77777777" w:rsidR="006E4CF5" w:rsidRPr="008D247F" w:rsidRDefault="006E4CF5" w:rsidP="006E4CF5">
      <w:pPr>
        <w:rPr>
          <w:rFonts w:ascii="Times" w:hAnsi="Times"/>
        </w:rPr>
      </w:pPr>
    </w:p>
    <w:p w14:paraId="72DAD55F" w14:textId="1F06C7B9" w:rsidR="006E4CF5" w:rsidRDefault="0043492B" w:rsidP="006E4CF5">
      <w:pPr>
        <w:rPr>
          <w:rFonts w:ascii="Times" w:hAnsi="Times"/>
        </w:rPr>
      </w:pPr>
      <w:r>
        <w:rPr>
          <w:rFonts w:ascii="Times" w:hAnsi="Times"/>
        </w:rPr>
        <w:t>Budget.</w:t>
      </w:r>
      <w:r w:rsidR="006E4CF5" w:rsidRPr="008D247F">
        <w:rPr>
          <w:rFonts w:ascii="Times" w:hAnsi="Times"/>
        </w:rPr>
        <w:t xml:space="preserve"> </w:t>
      </w:r>
      <w:r w:rsidR="00AF45CE">
        <w:rPr>
          <w:rFonts w:ascii="Times" w:hAnsi="Times"/>
        </w:rPr>
        <w:t>Provide</w:t>
      </w:r>
      <w:r w:rsidR="006E4CF5" w:rsidRPr="008D247F">
        <w:rPr>
          <w:rFonts w:ascii="Times" w:hAnsi="Times"/>
        </w:rPr>
        <w:t xml:space="preserve"> a budget</w:t>
      </w:r>
      <w:r>
        <w:rPr>
          <w:rFonts w:ascii="Times" w:hAnsi="Times"/>
        </w:rPr>
        <w:t xml:space="preserve"> that</w:t>
      </w:r>
      <w:r w:rsidR="00E918D7">
        <w:rPr>
          <w:rFonts w:ascii="Times" w:hAnsi="Times"/>
        </w:rPr>
        <w:t xml:space="preserve"> provides two pieces of information.</w:t>
      </w:r>
      <w:r>
        <w:rPr>
          <w:rFonts w:ascii="Times" w:hAnsi="Times"/>
        </w:rPr>
        <w:t xml:space="preserve"> a) </w:t>
      </w:r>
      <w:r w:rsidR="00E918D7">
        <w:rPr>
          <w:rFonts w:ascii="Times" w:hAnsi="Times"/>
        </w:rPr>
        <w:t>T</w:t>
      </w:r>
      <w:r>
        <w:rPr>
          <w:rFonts w:ascii="Times" w:hAnsi="Times"/>
        </w:rPr>
        <w:t xml:space="preserve">he </w:t>
      </w:r>
      <w:r w:rsidRPr="0043492B">
        <w:rPr>
          <w:rFonts w:ascii="Times" w:hAnsi="Times"/>
          <w:b/>
        </w:rPr>
        <w:t>total cost</w:t>
      </w:r>
      <w:r w:rsidR="00E918D7">
        <w:rPr>
          <w:rFonts w:ascii="Times" w:hAnsi="Times"/>
          <w:b/>
        </w:rPr>
        <w:t xml:space="preserve"> of attendance</w:t>
      </w:r>
      <w:r w:rsidR="001453AD">
        <w:rPr>
          <w:rFonts w:ascii="Times" w:hAnsi="Times"/>
        </w:rPr>
        <w:t xml:space="preserve">, broken down by </w:t>
      </w:r>
      <w:r w:rsidR="00E918D7">
        <w:rPr>
          <w:rFonts w:ascii="Times" w:hAnsi="Times"/>
        </w:rPr>
        <w:t xml:space="preserve">registration, </w:t>
      </w:r>
      <w:r w:rsidR="00AF45CE">
        <w:rPr>
          <w:rFonts w:ascii="Times" w:hAnsi="Times"/>
        </w:rPr>
        <w:t>travel, accommodation, meals,</w:t>
      </w:r>
      <w:r>
        <w:rPr>
          <w:rFonts w:ascii="Times" w:hAnsi="Times"/>
        </w:rPr>
        <w:t xml:space="preserve"> </w:t>
      </w:r>
      <w:r w:rsidR="001453AD">
        <w:rPr>
          <w:rFonts w:ascii="Times" w:hAnsi="Times"/>
        </w:rPr>
        <w:t>and other</w:t>
      </w:r>
      <w:r>
        <w:rPr>
          <w:rFonts w:ascii="Times" w:hAnsi="Times"/>
        </w:rPr>
        <w:t xml:space="preserve">, regardless of the source of funds (advisor, personal, </w:t>
      </w:r>
      <w:r w:rsidR="00C271DC">
        <w:rPr>
          <w:rFonts w:ascii="Times" w:hAnsi="Times"/>
        </w:rPr>
        <w:t xml:space="preserve">requested </w:t>
      </w:r>
      <w:r>
        <w:rPr>
          <w:rFonts w:ascii="Times" w:hAnsi="Times"/>
        </w:rPr>
        <w:t>travel award, etc.), and b)</w:t>
      </w:r>
      <w:r w:rsidR="006E4CF5" w:rsidRPr="008D247F">
        <w:rPr>
          <w:rFonts w:ascii="Times" w:hAnsi="Times"/>
        </w:rPr>
        <w:t xml:space="preserve"> </w:t>
      </w:r>
      <w:r w:rsidR="00E918D7">
        <w:rPr>
          <w:rFonts w:ascii="Times" w:hAnsi="Times"/>
        </w:rPr>
        <w:t>T</w:t>
      </w:r>
      <w:r>
        <w:rPr>
          <w:rFonts w:ascii="Times" w:hAnsi="Times"/>
        </w:rPr>
        <w:t xml:space="preserve">he </w:t>
      </w:r>
      <w:r w:rsidRPr="00F96D69">
        <w:rPr>
          <w:rFonts w:ascii="Times" w:hAnsi="Times"/>
          <w:b/>
        </w:rPr>
        <w:t>amount</w:t>
      </w:r>
      <w:r>
        <w:rPr>
          <w:rFonts w:ascii="Times" w:hAnsi="Times"/>
        </w:rPr>
        <w:t xml:space="preserve"> </w:t>
      </w:r>
      <w:r w:rsidR="00F96D69" w:rsidRPr="001453AD">
        <w:rPr>
          <w:rFonts w:ascii="Times" w:hAnsi="Times"/>
          <w:b/>
        </w:rPr>
        <w:t>requested</w:t>
      </w:r>
      <w:r>
        <w:rPr>
          <w:rFonts w:ascii="Times" w:hAnsi="Times"/>
        </w:rPr>
        <w:t xml:space="preserve"> from the travel funds. Round</w:t>
      </w:r>
      <w:r w:rsidR="006E4CF5" w:rsidRPr="008D247F">
        <w:rPr>
          <w:rFonts w:ascii="Times" w:hAnsi="Times"/>
        </w:rPr>
        <w:t xml:space="preserve"> off t</w:t>
      </w:r>
      <w:r>
        <w:rPr>
          <w:rFonts w:ascii="Times" w:hAnsi="Times"/>
        </w:rPr>
        <w:t xml:space="preserve">he amounts to the nearest $10. </w:t>
      </w:r>
      <w:r w:rsidR="006E4CF5" w:rsidRPr="008D247F">
        <w:rPr>
          <w:rFonts w:ascii="Times" w:hAnsi="Times"/>
        </w:rPr>
        <w:t>For meetings</w:t>
      </w:r>
      <w:r w:rsidR="00AF45CE">
        <w:rPr>
          <w:rFonts w:ascii="Times" w:hAnsi="Times"/>
        </w:rPr>
        <w:t>/workshops</w:t>
      </w:r>
      <w:r w:rsidR="006E4CF5" w:rsidRPr="008D247F">
        <w:rPr>
          <w:rFonts w:ascii="Times" w:hAnsi="Times"/>
        </w:rPr>
        <w:t xml:space="preserve"> within driving distance we encourage students to identify other students who may be attend</w:t>
      </w:r>
      <w:r>
        <w:rPr>
          <w:rFonts w:ascii="Times" w:hAnsi="Times"/>
        </w:rPr>
        <w:t>ing the same meeting and pool</w:t>
      </w:r>
      <w:r w:rsidR="006E4CF5" w:rsidRPr="008D247F">
        <w:rPr>
          <w:rFonts w:ascii="Times" w:hAnsi="Times"/>
        </w:rPr>
        <w:t xml:space="preserve"> you</w:t>
      </w:r>
      <w:r w:rsidR="00DE449C">
        <w:rPr>
          <w:rFonts w:ascii="Times" w:hAnsi="Times"/>
        </w:rPr>
        <w:t>r resources.</w:t>
      </w:r>
    </w:p>
    <w:p w14:paraId="11C037AA" w14:textId="1624288A" w:rsidR="0043492B" w:rsidRDefault="0043492B" w:rsidP="006E4CF5">
      <w:pPr>
        <w:rPr>
          <w:rFonts w:ascii="Times" w:hAnsi="Times"/>
        </w:rPr>
      </w:pPr>
    </w:p>
    <w:p w14:paraId="0433EDF5" w14:textId="77777777" w:rsidR="0043492B" w:rsidRPr="008D247F" w:rsidRDefault="0043492B" w:rsidP="006E4CF5">
      <w:pPr>
        <w:rPr>
          <w:rFonts w:ascii="Times" w:hAnsi="Times"/>
        </w:rPr>
      </w:pPr>
    </w:p>
    <w:tbl>
      <w:tblPr>
        <w:tblStyle w:val="TableGrid"/>
        <w:tblW w:w="0" w:type="auto"/>
        <w:tblLook w:val="04A0" w:firstRow="1" w:lastRow="0" w:firstColumn="1" w:lastColumn="0" w:noHBand="0" w:noVBand="1"/>
      </w:tblPr>
      <w:tblGrid>
        <w:gridCol w:w="9576"/>
      </w:tblGrid>
      <w:tr w:rsidR="006E4CF5" w:rsidRPr="008D247F" w14:paraId="259D2E74" w14:textId="77777777" w:rsidTr="001220F8">
        <w:tc>
          <w:tcPr>
            <w:tcW w:w="9576" w:type="dxa"/>
          </w:tcPr>
          <w:p w14:paraId="50389446" w14:textId="77777777" w:rsidR="006E4CF5" w:rsidRPr="008D247F" w:rsidRDefault="006E4CF5" w:rsidP="001220F8">
            <w:pPr>
              <w:rPr>
                <w:rFonts w:ascii="Times" w:hAnsi="Times"/>
                <w:sz w:val="24"/>
                <w:szCs w:val="24"/>
              </w:rPr>
            </w:pPr>
          </w:p>
        </w:tc>
      </w:tr>
    </w:tbl>
    <w:p w14:paraId="1A0BD6A2" w14:textId="29DF4C70" w:rsidR="006E4CF5" w:rsidRDefault="006E4CF5" w:rsidP="006E4CF5">
      <w:pPr>
        <w:rPr>
          <w:rFonts w:ascii="Times" w:hAnsi="Times"/>
        </w:rPr>
      </w:pPr>
    </w:p>
    <w:p w14:paraId="62CD7F3F" w14:textId="33AE8298" w:rsidR="0043492B" w:rsidRDefault="0043492B" w:rsidP="006E4CF5">
      <w:pPr>
        <w:rPr>
          <w:rFonts w:ascii="Times" w:hAnsi="Times"/>
        </w:rPr>
      </w:pPr>
    </w:p>
    <w:p w14:paraId="4D02E29D" w14:textId="77777777" w:rsidR="0043492B" w:rsidRPr="008D247F" w:rsidRDefault="0043492B" w:rsidP="006E4CF5">
      <w:pPr>
        <w:rPr>
          <w:rFonts w:ascii="Times" w:hAnsi="Times"/>
        </w:rPr>
      </w:pPr>
    </w:p>
    <w:p w14:paraId="5335CB0F" w14:textId="77777777" w:rsidR="006E4CF5" w:rsidRPr="008D247F" w:rsidRDefault="006E4CF5" w:rsidP="006E4CF5">
      <w:pPr>
        <w:rPr>
          <w:rFonts w:ascii="Times" w:hAnsi="Times"/>
        </w:rPr>
      </w:pPr>
      <w:r w:rsidRPr="008D247F">
        <w:rPr>
          <w:rFonts w:ascii="Times" w:hAnsi="Times"/>
        </w:rPr>
        <w:t>CV: Provide the most recent version of your curriculum vitae.</w:t>
      </w:r>
    </w:p>
    <w:p w14:paraId="51BBDFDB" w14:textId="77777777" w:rsidR="006E4CF5" w:rsidRPr="008D247F" w:rsidRDefault="006E4CF5" w:rsidP="006E4CF5">
      <w:pPr>
        <w:rPr>
          <w:rFonts w:ascii="Times" w:hAnsi="Times"/>
        </w:rPr>
      </w:pPr>
    </w:p>
    <w:p w14:paraId="399165AB" w14:textId="77777777" w:rsidR="006E4CF5" w:rsidRPr="00E55879" w:rsidRDefault="006E4CF5" w:rsidP="00E55879">
      <w:pPr>
        <w:rPr>
          <w:rFonts w:ascii="Times" w:hAnsi="Times"/>
        </w:rPr>
      </w:pPr>
    </w:p>
    <w:sectPr w:rsidR="006E4CF5" w:rsidRPr="00E55879" w:rsidSect="00E55879">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A930" w14:textId="77777777" w:rsidR="003F3D55" w:rsidRDefault="003F3D55" w:rsidP="001D5722">
      <w:r>
        <w:separator/>
      </w:r>
    </w:p>
  </w:endnote>
  <w:endnote w:type="continuationSeparator" w:id="0">
    <w:p w14:paraId="713DB791" w14:textId="77777777" w:rsidR="003F3D55" w:rsidRDefault="003F3D55" w:rsidP="001D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A990" w14:textId="77777777" w:rsidR="003F3D55" w:rsidRDefault="003F3D55" w:rsidP="001D5722">
      <w:r>
        <w:separator/>
      </w:r>
    </w:p>
  </w:footnote>
  <w:footnote w:type="continuationSeparator" w:id="0">
    <w:p w14:paraId="485D6BBD" w14:textId="77777777" w:rsidR="003F3D55" w:rsidRDefault="003F3D55" w:rsidP="001D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7590" w14:textId="54E3298B" w:rsidR="001D5722" w:rsidRPr="001D5722" w:rsidRDefault="001D5722">
    <w:pPr>
      <w:pStyle w:val="Header"/>
      <w:rPr>
        <w:rFonts w:cs="Times New Roman (Body CS)"/>
        <w:sz w:val="20"/>
      </w:rPr>
    </w:pPr>
    <w:r w:rsidRPr="001D5722">
      <w:rPr>
        <w:rFonts w:cs="Times New Roman (Body CS)"/>
        <w:sz w:val="20"/>
      </w:rPr>
      <w:t>Revised April 20</w:t>
    </w:r>
    <w:r w:rsidR="00C378F6">
      <w:rPr>
        <w:rFonts w:cs="Times New Roman (Body CS)"/>
        <w:sz w:val="20"/>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8DC"/>
    <w:rsid w:val="00025522"/>
    <w:rsid w:val="0003348B"/>
    <w:rsid w:val="0004346C"/>
    <w:rsid w:val="000C5A56"/>
    <w:rsid w:val="000E3EA3"/>
    <w:rsid w:val="000F7E05"/>
    <w:rsid w:val="00103210"/>
    <w:rsid w:val="001453AD"/>
    <w:rsid w:val="00145C98"/>
    <w:rsid w:val="00146BBC"/>
    <w:rsid w:val="001640F6"/>
    <w:rsid w:val="001D5722"/>
    <w:rsid w:val="0022579F"/>
    <w:rsid w:val="00242157"/>
    <w:rsid w:val="002C2CBC"/>
    <w:rsid w:val="003120FB"/>
    <w:rsid w:val="0038096A"/>
    <w:rsid w:val="00382615"/>
    <w:rsid w:val="003D08F0"/>
    <w:rsid w:val="003F3D55"/>
    <w:rsid w:val="0042788B"/>
    <w:rsid w:val="0043492B"/>
    <w:rsid w:val="00476600"/>
    <w:rsid w:val="00492201"/>
    <w:rsid w:val="004A0224"/>
    <w:rsid w:val="004A6A30"/>
    <w:rsid w:val="00530FF0"/>
    <w:rsid w:val="00566531"/>
    <w:rsid w:val="00586D27"/>
    <w:rsid w:val="005F175C"/>
    <w:rsid w:val="006028DD"/>
    <w:rsid w:val="006425C3"/>
    <w:rsid w:val="00646A5A"/>
    <w:rsid w:val="00691722"/>
    <w:rsid w:val="006E4456"/>
    <w:rsid w:val="006E4CF5"/>
    <w:rsid w:val="007752F2"/>
    <w:rsid w:val="007C1505"/>
    <w:rsid w:val="00875658"/>
    <w:rsid w:val="0087593A"/>
    <w:rsid w:val="00877E5C"/>
    <w:rsid w:val="008C021E"/>
    <w:rsid w:val="00927A21"/>
    <w:rsid w:val="0095394E"/>
    <w:rsid w:val="009659D5"/>
    <w:rsid w:val="00972D70"/>
    <w:rsid w:val="009B7267"/>
    <w:rsid w:val="009D2FE1"/>
    <w:rsid w:val="00A04043"/>
    <w:rsid w:val="00A22BF8"/>
    <w:rsid w:val="00A416A6"/>
    <w:rsid w:val="00A5102C"/>
    <w:rsid w:val="00A518DC"/>
    <w:rsid w:val="00AC3DD5"/>
    <w:rsid w:val="00AF45CE"/>
    <w:rsid w:val="00AF703B"/>
    <w:rsid w:val="00B22479"/>
    <w:rsid w:val="00B265D4"/>
    <w:rsid w:val="00B554E6"/>
    <w:rsid w:val="00B63EF4"/>
    <w:rsid w:val="00B84F1F"/>
    <w:rsid w:val="00BB15A6"/>
    <w:rsid w:val="00BB2175"/>
    <w:rsid w:val="00BB23A8"/>
    <w:rsid w:val="00BB2C7D"/>
    <w:rsid w:val="00BD0304"/>
    <w:rsid w:val="00BD25B0"/>
    <w:rsid w:val="00C023F0"/>
    <w:rsid w:val="00C061C0"/>
    <w:rsid w:val="00C21625"/>
    <w:rsid w:val="00C271DC"/>
    <w:rsid w:val="00C362E3"/>
    <w:rsid w:val="00C378F6"/>
    <w:rsid w:val="00C42AC5"/>
    <w:rsid w:val="00C442E3"/>
    <w:rsid w:val="00CA74D2"/>
    <w:rsid w:val="00CC3C26"/>
    <w:rsid w:val="00CD788C"/>
    <w:rsid w:val="00CF465E"/>
    <w:rsid w:val="00CF68E2"/>
    <w:rsid w:val="00D33727"/>
    <w:rsid w:val="00D41918"/>
    <w:rsid w:val="00D7111D"/>
    <w:rsid w:val="00D81265"/>
    <w:rsid w:val="00D86680"/>
    <w:rsid w:val="00DA1260"/>
    <w:rsid w:val="00DE1137"/>
    <w:rsid w:val="00DE3F52"/>
    <w:rsid w:val="00DE449C"/>
    <w:rsid w:val="00E55879"/>
    <w:rsid w:val="00E75273"/>
    <w:rsid w:val="00E918D7"/>
    <w:rsid w:val="00E9313A"/>
    <w:rsid w:val="00EA1903"/>
    <w:rsid w:val="00ED7C6A"/>
    <w:rsid w:val="00EE380E"/>
    <w:rsid w:val="00F34A26"/>
    <w:rsid w:val="00F36960"/>
    <w:rsid w:val="00F53C00"/>
    <w:rsid w:val="00F77872"/>
    <w:rsid w:val="00F902E3"/>
    <w:rsid w:val="00F94E92"/>
    <w:rsid w:val="00F95268"/>
    <w:rsid w:val="00F96D69"/>
    <w:rsid w:val="00FA6BEF"/>
    <w:rsid w:val="00FC334E"/>
    <w:rsid w:val="00FD5553"/>
    <w:rsid w:val="00FD56C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4BF37C"/>
  <w15:docId w15:val="{75D65377-0594-E943-BEFF-AE209E09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273"/>
    <w:rPr>
      <w:color w:val="0000FF" w:themeColor="hyperlink"/>
      <w:u w:val="single"/>
    </w:rPr>
  </w:style>
  <w:style w:type="character" w:styleId="FollowedHyperlink">
    <w:name w:val="FollowedHyperlink"/>
    <w:basedOn w:val="DefaultParagraphFont"/>
    <w:uiPriority w:val="99"/>
    <w:semiHidden/>
    <w:unhideWhenUsed/>
    <w:rsid w:val="00E75273"/>
    <w:rPr>
      <w:color w:val="800080" w:themeColor="followedHyperlink"/>
      <w:u w:val="single"/>
    </w:rPr>
  </w:style>
  <w:style w:type="table" w:styleId="TableGrid">
    <w:name w:val="Table Grid"/>
    <w:basedOn w:val="TableNormal"/>
    <w:uiPriority w:val="59"/>
    <w:rsid w:val="006E4C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2F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2FE1"/>
    <w:rPr>
      <w:rFonts w:ascii="Times New Roman" w:hAnsi="Times New Roman" w:cs="Times New Roman"/>
      <w:sz w:val="18"/>
      <w:szCs w:val="18"/>
    </w:rPr>
  </w:style>
  <w:style w:type="paragraph" w:styleId="Header">
    <w:name w:val="header"/>
    <w:basedOn w:val="Normal"/>
    <w:link w:val="HeaderChar"/>
    <w:uiPriority w:val="99"/>
    <w:unhideWhenUsed/>
    <w:rsid w:val="001D5722"/>
    <w:pPr>
      <w:tabs>
        <w:tab w:val="center" w:pos="4680"/>
        <w:tab w:val="right" w:pos="9360"/>
      </w:tabs>
    </w:pPr>
  </w:style>
  <w:style w:type="character" w:customStyle="1" w:styleId="HeaderChar">
    <w:name w:val="Header Char"/>
    <w:basedOn w:val="DefaultParagraphFont"/>
    <w:link w:val="Header"/>
    <w:uiPriority w:val="99"/>
    <w:rsid w:val="001D5722"/>
  </w:style>
  <w:style w:type="paragraph" w:styleId="Footer">
    <w:name w:val="footer"/>
    <w:basedOn w:val="Normal"/>
    <w:link w:val="FooterChar"/>
    <w:uiPriority w:val="99"/>
    <w:unhideWhenUsed/>
    <w:rsid w:val="001D5722"/>
    <w:pPr>
      <w:tabs>
        <w:tab w:val="center" w:pos="4680"/>
        <w:tab w:val="right" w:pos="9360"/>
      </w:tabs>
    </w:pPr>
  </w:style>
  <w:style w:type="character" w:customStyle="1" w:styleId="FooterChar">
    <w:name w:val="Footer Char"/>
    <w:basedOn w:val="DefaultParagraphFont"/>
    <w:link w:val="Footer"/>
    <w:uiPriority w:val="99"/>
    <w:rsid w:val="001D5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UT Austin</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Monahan</dc:creator>
  <cp:keywords/>
  <cp:lastModifiedBy>Microsoft Office User</cp:lastModifiedBy>
  <cp:revision>78</cp:revision>
  <dcterms:created xsi:type="dcterms:W3CDTF">2014-08-27T22:23:00Z</dcterms:created>
  <dcterms:modified xsi:type="dcterms:W3CDTF">2022-09-14T21:45:00Z</dcterms:modified>
</cp:coreProperties>
</file>